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D862A5" w:rsidRDefault="00CB2C49" w:rsidP="00D862A5">
      <w:pPr>
        <w:jc w:val="center"/>
        <w:rPr>
          <w:b/>
          <w:sz w:val="24"/>
          <w:szCs w:val="24"/>
        </w:rPr>
      </w:pPr>
      <w:r w:rsidRPr="00D862A5">
        <w:rPr>
          <w:b/>
          <w:sz w:val="24"/>
          <w:szCs w:val="24"/>
        </w:rPr>
        <w:t>АННОТАЦИЯ</w:t>
      </w:r>
    </w:p>
    <w:p w:rsidR="00CB2C49" w:rsidRPr="00D862A5" w:rsidRDefault="00CB2C49" w:rsidP="00D862A5">
      <w:pPr>
        <w:jc w:val="center"/>
        <w:rPr>
          <w:sz w:val="24"/>
          <w:szCs w:val="24"/>
        </w:rPr>
      </w:pPr>
      <w:r w:rsidRPr="00D862A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D862A5" w:rsidTr="00CB2C49">
        <w:tc>
          <w:tcPr>
            <w:tcW w:w="3261" w:type="dxa"/>
            <w:shd w:val="clear" w:color="auto" w:fill="E7E6E6" w:themeFill="background2"/>
          </w:tcPr>
          <w:p w:rsidR="0075328A" w:rsidRPr="00D862A5" w:rsidRDefault="009B60C5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862A5" w:rsidRDefault="004E2DB7" w:rsidP="00D862A5">
            <w:pPr>
              <w:rPr>
                <w:sz w:val="24"/>
                <w:szCs w:val="24"/>
              </w:rPr>
            </w:pPr>
            <w:r w:rsidRPr="00D862A5">
              <w:rPr>
                <w:b/>
                <w:sz w:val="24"/>
                <w:szCs w:val="24"/>
              </w:rPr>
              <w:t>Прогнозирование вероятности банкротства</w:t>
            </w:r>
          </w:p>
        </w:tc>
      </w:tr>
      <w:tr w:rsidR="00635A83" w:rsidRPr="00D862A5" w:rsidTr="00A30025">
        <w:tc>
          <w:tcPr>
            <w:tcW w:w="3261" w:type="dxa"/>
            <w:shd w:val="clear" w:color="auto" w:fill="E7E6E6" w:themeFill="background2"/>
          </w:tcPr>
          <w:p w:rsidR="00635A83" w:rsidRPr="00D862A5" w:rsidRDefault="00635A83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Менеджмент</w:t>
            </w:r>
          </w:p>
        </w:tc>
      </w:tr>
      <w:tr w:rsidR="00635A83" w:rsidRPr="00D862A5" w:rsidTr="00CB2C49">
        <w:tc>
          <w:tcPr>
            <w:tcW w:w="3261" w:type="dxa"/>
            <w:shd w:val="clear" w:color="auto" w:fill="E7E6E6" w:themeFill="background2"/>
          </w:tcPr>
          <w:p w:rsidR="00635A83" w:rsidRPr="00D862A5" w:rsidRDefault="00635A83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>Программа магистратуры</w:t>
            </w:r>
          </w:p>
        </w:tc>
        <w:tc>
          <w:tcPr>
            <w:tcW w:w="7229" w:type="dxa"/>
            <w:gridSpan w:val="2"/>
          </w:tcPr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Финансовый менеджмент</w:t>
            </w:r>
          </w:p>
        </w:tc>
      </w:tr>
      <w:tr w:rsidR="00635A83" w:rsidRPr="00D862A5" w:rsidTr="00CB2C49">
        <w:tc>
          <w:tcPr>
            <w:tcW w:w="3261" w:type="dxa"/>
            <w:shd w:val="clear" w:color="auto" w:fill="E7E6E6" w:themeFill="background2"/>
          </w:tcPr>
          <w:p w:rsidR="00635A83" w:rsidRPr="00D862A5" w:rsidRDefault="00635A83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 xml:space="preserve">4 </w:t>
            </w:r>
            <w:proofErr w:type="spellStart"/>
            <w:r w:rsidRPr="00D862A5">
              <w:rPr>
                <w:sz w:val="24"/>
                <w:szCs w:val="24"/>
              </w:rPr>
              <w:t>з.е</w:t>
            </w:r>
            <w:proofErr w:type="spellEnd"/>
            <w:r w:rsidRPr="00D862A5">
              <w:rPr>
                <w:sz w:val="24"/>
                <w:szCs w:val="24"/>
              </w:rPr>
              <w:t>.</w:t>
            </w:r>
          </w:p>
        </w:tc>
      </w:tr>
      <w:tr w:rsidR="00635A83" w:rsidRPr="00D862A5" w:rsidTr="00CB2C49">
        <w:tc>
          <w:tcPr>
            <w:tcW w:w="3261" w:type="dxa"/>
            <w:shd w:val="clear" w:color="auto" w:fill="E7E6E6" w:themeFill="background2"/>
          </w:tcPr>
          <w:p w:rsidR="00635A83" w:rsidRPr="00D862A5" w:rsidRDefault="00635A83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Экзамен</w:t>
            </w:r>
          </w:p>
          <w:p w:rsidR="00635A83" w:rsidRPr="00D862A5" w:rsidRDefault="00635A83" w:rsidP="00D862A5">
            <w:pPr>
              <w:rPr>
                <w:sz w:val="24"/>
                <w:szCs w:val="24"/>
              </w:rPr>
            </w:pPr>
          </w:p>
        </w:tc>
      </w:tr>
      <w:tr w:rsidR="00635A83" w:rsidRPr="00D862A5" w:rsidTr="00CB2C49">
        <w:tc>
          <w:tcPr>
            <w:tcW w:w="3261" w:type="dxa"/>
            <w:shd w:val="clear" w:color="auto" w:fill="E7E6E6" w:themeFill="background2"/>
          </w:tcPr>
          <w:p w:rsidR="00635A83" w:rsidRPr="00D862A5" w:rsidRDefault="00635A83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35A83" w:rsidRPr="00D862A5" w:rsidRDefault="00D862A5" w:rsidP="00D862A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Ф</w:t>
            </w:r>
            <w:r w:rsidR="00635A83" w:rsidRPr="00D862A5">
              <w:rPr>
                <w:i/>
                <w:sz w:val="24"/>
                <w:szCs w:val="24"/>
              </w:rPr>
              <w:t>инансового менеджмента</w:t>
            </w:r>
          </w:p>
        </w:tc>
      </w:tr>
      <w:tr w:rsidR="00635A83" w:rsidRPr="00D862A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5A83" w:rsidRPr="00D862A5" w:rsidRDefault="00D862A5" w:rsidP="00D862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635A83" w:rsidRPr="00D862A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Тема 1. Сущность, виды и причины возникновения банкротства</w:t>
            </w:r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 xml:space="preserve">Тема 2. </w:t>
            </w:r>
            <w:proofErr w:type="gramStart"/>
            <w:r w:rsidRPr="00D862A5">
              <w:rPr>
                <w:sz w:val="24"/>
                <w:szCs w:val="24"/>
              </w:rPr>
              <w:t>Особенности анализа финансового состояния организации при процедурах банкротства)</w:t>
            </w:r>
            <w:proofErr w:type="gramEnd"/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Тема 3. Методики прогнозирования возможного банкротства</w:t>
            </w:r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E965A1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 xml:space="preserve">Тема 4. </w:t>
            </w:r>
            <w:r w:rsidR="00E077DF" w:rsidRPr="00E077DF">
              <w:rPr>
                <w:sz w:val="24"/>
                <w:szCs w:val="24"/>
              </w:rPr>
              <w:t>Зарубежная практика прогнозирования вероятности банкротства</w:t>
            </w:r>
          </w:p>
        </w:tc>
      </w:tr>
      <w:tr w:rsidR="00635A83" w:rsidRPr="00D862A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862A5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635A83" w:rsidRPr="00D862A5" w:rsidRDefault="00635A83" w:rsidP="00D862A5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1. Кован, С. Е. Предупреждение банкротства организаций [Электронный ресурс]</w:t>
            </w:r>
            <w:proofErr w:type="gramStart"/>
            <w:r w:rsidRPr="00D862A5">
              <w:rPr>
                <w:sz w:val="24"/>
                <w:szCs w:val="24"/>
              </w:rPr>
              <w:t xml:space="preserve"> :</w:t>
            </w:r>
            <w:proofErr w:type="gramEnd"/>
            <w:r w:rsidRPr="00D862A5">
              <w:rPr>
                <w:sz w:val="24"/>
                <w:szCs w:val="24"/>
              </w:rPr>
              <w:t xml:space="preserve"> монография / С. Е. Кован. - Москва</w:t>
            </w:r>
            <w:proofErr w:type="gramStart"/>
            <w:r w:rsidRPr="00D862A5">
              <w:rPr>
                <w:sz w:val="24"/>
                <w:szCs w:val="24"/>
              </w:rPr>
              <w:t xml:space="preserve"> :</w:t>
            </w:r>
            <w:proofErr w:type="gramEnd"/>
            <w:r w:rsidRPr="00D862A5">
              <w:rPr>
                <w:sz w:val="24"/>
                <w:szCs w:val="24"/>
              </w:rPr>
              <w:t xml:space="preserve"> ИНФРА-М, 2019. - 219 с. </w:t>
            </w:r>
            <w:hyperlink r:id="rId8" w:tgtFrame="_blank" w:tooltip="читать полный текст" w:history="1">
              <w:r w:rsidRPr="00D862A5">
                <w:rPr>
                  <w:rStyle w:val="aff2"/>
                  <w:i/>
                  <w:iCs/>
                  <w:sz w:val="24"/>
                  <w:szCs w:val="24"/>
                </w:rPr>
                <w:t>http://znanium.com/go.php?id=1002078</w:t>
              </w:r>
            </w:hyperlink>
          </w:p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862A5">
              <w:rPr>
                <w:b/>
                <w:sz w:val="24"/>
                <w:szCs w:val="24"/>
              </w:rPr>
              <w:t xml:space="preserve">Дополнительная литература) </w:t>
            </w:r>
            <w:proofErr w:type="gramEnd"/>
          </w:p>
          <w:p w:rsidR="00635A83" w:rsidRPr="00D862A5" w:rsidRDefault="00635A83" w:rsidP="00D862A5">
            <w:pPr>
              <w:tabs>
                <w:tab w:val="left" w:pos="195"/>
              </w:tabs>
              <w:ind w:left="360"/>
              <w:jc w:val="both"/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1. Федорова, Е. А. Методология финансовых исследований [Электронный ресурс]</w:t>
            </w:r>
            <w:proofErr w:type="gramStart"/>
            <w:r w:rsidRPr="00D862A5">
              <w:rPr>
                <w:sz w:val="24"/>
                <w:szCs w:val="24"/>
              </w:rPr>
              <w:t xml:space="preserve"> :</w:t>
            </w:r>
            <w:proofErr w:type="gramEnd"/>
            <w:r w:rsidRPr="00D862A5">
              <w:rPr>
                <w:sz w:val="24"/>
                <w:szCs w:val="24"/>
              </w:rPr>
              <w:t xml:space="preserve"> учебное пособие / Е. А. Федорова, Е. В. </w:t>
            </w:r>
            <w:proofErr w:type="spellStart"/>
            <w:r w:rsidRPr="00D862A5">
              <w:rPr>
                <w:sz w:val="24"/>
                <w:szCs w:val="24"/>
              </w:rPr>
              <w:t>Гиленко</w:t>
            </w:r>
            <w:proofErr w:type="spellEnd"/>
            <w:r w:rsidRPr="00D862A5">
              <w:rPr>
                <w:sz w:val="24"/>
                <w:szCs w:val="24"/>
              </w:rPr>
              <w:t>. - Москва</w:t>
            </w:r>
            <w:proofErr w:type="gramStart"/>
            <w:r w:rsidRPr="00D862A5">
              <w:rPr>
                <w:sz w:val="24"/>
                <w:szCs w:val="24"/>
              </w:rPr>
              <w:t xml:space="preserve"> :</w:t>
            </w:r>
            <w:proofErr w:type="gramEnd"/>
            <w:r w:rsidRPr="00D862A5">
              <w:rPr>
                <w:sz w:val="24"/>
                <w:szCs w:val="24"/>
              </w:rPr>
              <w:t xml:space="preserve"> Вузовский учебник: ИНФРА-М, 2019. - 281 с. </w:t>
            </w:r>
            <w:hyperlink r:id="rId9" w:tgtFrame="_blank" w:tooltip="читать полный текст" w:history="1">
              <w:r w:rsidRPr="00D862A5">
                <w:rPr>
                  <w:rStyle w:val="aff2"/>
                  <w:i/>
                  <w:iCs/>
                  <w:sz w:val="24"/>
                  <w:szCs w:val="24"/>
                </w:rPr>
                <w:t>http://znanium.com/go.php?id=995941</w:t>
              </w:r>
            </w:hyperlink>
          </w:p>
        </w:tc>
      </w:tr>
      <w:tr w:rsidR="00635A83" w:rsidRPr="00D862A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5A83" w:rsidRPr="00D862A5" w:rsidRDefault="00635A83" w:rsidP="00D862A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D862A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D862A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D862A5">
            <w:pPr>
              <w:rPr>
                <w:b/>
                <w:sz w:val="24"/>
                <w:szCs w:val="24"/>
              </w:rPr>
            </w:pPr>
            <w:r w:rsidRPr="00D862A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5A83" w:rsidRPr="00D862A5" w:rsidRDefault="00635A83" w:rsidP="00D862A5">
            <w:pPr>
              <w:jc w:val="both"/>
              <w:rPr>
                <w:sz w:val="24"/>
                <w:szCs w:val="24"/>
              </w:rPr>
            </w:pPr>
            <w:r w:rsidRPr="00D862A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862A5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862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2A5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862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2A5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862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62A5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862A5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862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5A83" w:rsidRPr="00D862A5" w:rsidRDefault="00635A83" w:rsidP="00D862A5">
            <w:pPr>
              <w:jc w:val="both"/>
              <w:rPr>
                <w:sz w:val="24"/>
                <w:szCs w:val="24"/>
              </w:rPr>
            </w:pPr>
            <w:r w:rsidRPr="00D862A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862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5A83" w:rsidRPr="00D862A5" w:rsidRDefault="00635A83" w:rsidP="00D862A5">
            <w:pPr>
              <w:rPr>
                <w:b/>
                <w:sz w:val="24"/>
                <w:szCs w:val="24"/>
              </w:rPr>
            </w:pPr>
          </w:p>
          <w:p w:rsidR="00635A83" w:rsidRPr="00D862A5" w:rsidRDefault="00635A83" w:rsidP="00D862A5">
            <w:pPr>
              <w:rPr>
                <w:b/>
                <w:sz w:val="24"/>
                <w:szCs w:val="24"/>
              </w:rPr>
            </w:pPr>
            <w:r w:rsidRPr="00D862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Общего доступа</w:t>
            </w:r>
          </w:p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- Справочная правовая система ГАРАНТ</w:t>
            </w:r>
          </w:p>
          <w:p w:rsidR="00635A83" w:rsidRPr="00D862A5" w:rsidRDefault="00635A83" w:rsidP="00D862A5">
            <w:pPr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5A83" w:rsidRPr="00D862A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5A83" w:rsidRPr="00D862A5" w:rsidRDefault="00635A83" w:rsidP="00D862A5">
            <w:pPr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D862A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D862A5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635A83" w:rsidRPr="00D862A5" w:rsidTr="00CB2C49">
        <w:tc>
          <w:tcPr>
            <w:tcW w:w="10490" w:type="dxa"/>
            <w:gridSpan w:val="3"/>
          </w:tcPr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5A83" w:rsidRPr="00D862A5" w:rsidTr="00CB2C49">
        <w:tc>
          <w:tcPr>
            <w:tcW w:w="10490" w:type="dxa"/>
            <w:gridSpan w:val="3"/>
            <w:shd w:val="clear" w:color="auto" w:fill="E7E6E6" w:themeFill="background2"/>
          </w:tcPr>
          <w:p w:rsidR="00635A83" w:rsidRPr="00D862A5" w:rsidRDefault="00635A83" w:rsidP="00D862A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862A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C4F71" w:rsidRPr="00D862A5" w:rsidTr="00BE1D4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862A5" w:rsidRDefault="000C4F71" w:rsidP="00D862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862A5">
              <w:rPr>
                <w:sz w:val="24"/>
                <w:szCs w:val="24"/>
              </w:rPr>
              <w:t>08.036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D862A5" w:rsidRDefault="0061508B" w:rsidP="00D862A5">
      <w:pPr>
        <w:ind w:left="-284"/>
        <w:rPr>
          <w:sz w:val="24"/>
          <w:szCs w:val="24"/>
        </w:rPr>
      </w:pPr>
    </w:p>
    <w:p w:rsidR="00F41493" w:rsidRPr="00D862A5" w:rsidRDefault="00F41493" w:rsidP="00D862A5">
      <w:pPr>
        <w:ind w:left="-284"/>
        <w:rPr>
          <w:sz w:val="24"/>
          <w:szCs w:val="24"/>
          <w:u w:val="single"/>
        </w:rPr>
      </w:pPr>
      <w:r w:rsidRPr="00D862A5">
        <w:rPr>
          <w:sz w:val="24"/>
          <w:szCs w:val="24"/>
        </w:rPr>
        <w:t>Аннотацию подготови</w:t>
      </w:r>
      <w:proofErr w:type="gramStart"/>
      <w:r w:rsidRPr="00D862A5">
        <w:rPr>
          <w:sz w:val="24"/>
          <w:szCs w:val="24"/>
        </w:rPr>
        <w:t>л</w:t>
      </w:r>
      <w:r w:rsidR="008C1C16" w:rsidRPr="00D862A5">
        <w:rPr>
          <w:sz w:val="24"/>
          <w:szCs w:val="24"/>
        </w:rPr>
        <w:t>(</w:t>
      </w:r>
      <w:proofErr w:type="gramEnd"/>
      <w:r w:rsidR="008C1C16" w:rsidRPr="00D862A5">
        <w:rPr>
          <w:sz w:val="24"/>
          <w:szCs w:val="24"/>
        </w:rPr>
        <w:t>а)</w:t>
      </w:r>
      <w:r w:rsidRPr="00D862A5">
        <w:rPr>
          <w:sz w:val="24"/>
          <w:szCs w:val="24"/>
        </w:rPr>
        <w:t xml:space="preserve">       </w:t>
      </w:r>
      <w:r w:rsidR="00B91DDD" w:rsidRPr="00D862A5">
        <w:rPr>
          <w:sz w:val="24"/>
          <w:szCs w:val="24"/>
        </w:rPr>
        <w:t>___________________</w:t>
      </w:r>
      <w:r w:rsidRPr="00D862A5">
        <w:rPr>
          <w:sz w:val="24"/>
          <w:szCs w:val="24"/>
        </w:rPr>
        <w:t xml:space="preserve"> </w:t>
      </w:r>
      <w:r w:rsidRPr="00D862A5">
        <w:rPr>
          <w:sz w:val="24"/>
          <w:szCs w:val="24"/>
        </w:rPr>
        <w:tab/>
      </w:r>
      <w:r w:rsidR="00B91DDD" w:rsidRPr="00D862A5">
        <w:rPr>
          <w:sz w:val="24"/>
          <w:szCs w:val="24"/>
        </w:rPr>
        <w:t xml:space="preserve">/ </w:t>
      </w:r>
      <w:r w:rsidR="00206A02" w:rsidRPr="00D862A5">
        <w:rPr>
          <w:sz w:val="24"/>
          <w:szCs w:val="24"/>
        </w:rPr>
        <w:t>Паюсов А.А.</w:t>
      </w:r>
    </w:p>
    <w:p w:rsidR="00F41493" w:rsidRPr="00D862A5" w:rsidRDefault="00F41493" w:rsidP="00D862A5">
      <w:pPr>
        <w:rPr>
          <w:sz w:val="24"/>
          <w:szCs w:val="24"/>
          <w:u w:val="single"/>
        </w:rPr>
      </w:pPr>
    </w:p>
    <w:p w:rsidR="00F41493" w:rsidRPr="00D862A5" w:rsidRDefault="00F41493" w:rsidP="00D862A5">
      <w:pPr>
        <w:rPr>
          <w:sz w:val="24"/>
          <w:szCs w:val="24"/>
        </w:rPr>
      </w:pPr>
    </w:p>
    <w:p w:rsidR="00F41493" w:rsidRPr="00D862A5" w:rsidRDefault="00F41493" w:rsidP="00D862A5">
      <w:pPr>
        <w:rPr>
          <w:sz w:val="24"/>
          <w:szCs w:val="24"/>
        </w:rPr>
      </w:pPr>
    </w:p>
    <w:p w:rsidR="00732940" w:rsidRPr="00D862A5" w:rsidRDefault="00732940" w:rsidP="00D862A5">
      <w:pPr>
        <w:ind w:left="-284"/>
        <w:rPr>
          <w:sz w:val="24"/>
          <w:szCs w:val="24"/>
        </w:rPr>
      </w:pPr>
      <w:r w:rsidRPr="00D862A5">
        <w:rPr>
          <w:sz w:val="24"/>
          <w:szCs w:val="24"/>
        </w:rPr>
        <w:t>Заведующий каф</w:t>
      </w:r>
      <w:r w:rsidR="005F2695" w:rsidRPr="00D862A5">
        <w:rPr>
          <w:sz w:val="24"/>
          <w:szCs w:val="24"/>
        </w:rPr>
        <w:t>.</w:t>
      </w:r>
      <w:r w:rsidR="00B91DDD" w:rsidRPr="00D862A5">
        <w:rPr>
          <w:sz w:val="24"/>
          <w:szCs w:val="24"/>
        </w:rPr>
        <w:t xml:space="preserve">           </w:t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B91DDD" w:rsidRPr="00D862A5">
        <w:rPr>
          <w:sz w:val="24"/>
          <w:szCs w:val="24"/>
        </w:rPr>
        <w:softHyphen/>
      </w:r>
      <w:r w:rsidR="0061508B" w:rsidRPr="00D862A5">
        <w:rPr>
          <w:sz w:val="24"/>
          <w:szCs w:val="24"/>
          <w:u w:val="single"/>
        </w:rPr>
        <w:t xml:space="preserve"> </w:t>
      </w:r>
      <w:r w:rsidR="00B91DDD" w:rsidRPr="00D862A5">
        <w:rPr>
          <w:sz w:val="24"/>
          <w:szCs w:val="24"/>
          <w:u w:val="single"/>
        </w:rPr>
        <w:t xml:space="preserve">                                </w:t>
      </w:r>
      <w:r w:rsidR="00B91DDD" w:rsidRPr="00D862A5">
        <w:rPr>
          <w:sz w:val="24"/>
          <w:szCs w:val="24"/>
        </w:rPr>
        <w:t xml:space="preserve">    / Закирова Э.Р.</w:t>
      </w:r>
    </w:p>
    <w:p w:rsidR="00F41493" w:rsidRPr="00D862A5" w:rsidRDefault="00732940" w:rsidP="00D862A5">
      <w:pPr>
        <w:rPr>
          <w:b/>
          <w:sz w:val="24"/>
          <w:szCs w:val="24"/>
        </w:rPr>
      </w:pPr>
      <w:r w:rsidRPr="00D862A5">
        <w:rPr>
          <w:b/>
          <w:sz w:val="24"/>
          <w:szCs w:val="24"/>
        </w:rPr>
        <w:t xml:space="preserve"> </w:t>
      </w:r>
    </w:p>
    <w:sectPr w:rsidR="00F41493" w:rsidRPr="00D862A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F" w:rsidRDefault="00E1327F">
      <w:r>
        <w:separator/>
      </w:r>
    </w:p>
  </w:endnote>
  <w:endnote w:type="continuationSeparator" w:id="0">
    <w:p w:rsidR="00E1327F" w:rsidRDefault="00E1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F" w:rsidRDefault="00E1327F">
      <w:r>
        <w:separator/>
      </w:r>
    </w:p>
  </w:footnote>
  <w:footnote w:type="continuationSeparator" w:id="0">
    <w:p w:rsidR="00E1327F" w:rsidRDefault="00E13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A3"/>
    <w:multiLevelType w:val="multilevel"/>
    <w:tmpl w:val="8520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3FD6"/>
    <w:multiLevelType w:val="multilevel"/>
    <w:tmpl w:val="6FA6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BAD1B41"/>
    <w:multiLevelType w:val="multilevel"/>
    <w:tmpl w:val="757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401DC"/>
    <w:multiLevelType w:val="multilevel"/>
    <w:tmpl w:val="D7381D1C"/>
    <w:numStyleLink w:val="3"/>
  </w:abstractNum>
  <w:abstractNum w:abstractNumId="15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5B2AE7"/>
    <w:multiLevelType w:val="multilevel"/>
    <w:tmpl w:val="444C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54749A"/>
    <w:multiLevelType w:val="multilevel"/>
    <w:tmpl w:val="F594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515F53"/>
    <w:multiLevelType w:val="multilevel"/>
    <w:tmpl w:val="81E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4"/>
  </w:num>
  <w:num w:numId="12">
    <w:abstractNumId w:val="35"/>
  </w:num>
  <w:num w:numId="13">
    <w:abstractNumId w:val="61"/>
  </w:num>
  <w:num w:numId="14">
    <w:abstractNumId w:val="27"/>
  </w:num>
  <w:num w:numId="15">
    <w:abstractNumId w:val="54"/>
  </w:num>
  <w:num w:numId="16">
    <w:abstractNumId w:val="68"/>
  </w:num>
  <w:num w:numId="17">
    <w:abstractNumId w:val="36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1"/>
  </w:num>
  <w:num w:numId="29">
    <w:abstractNumId w:val="37"/>
  </w:num>
  <w:num w:numId="30">
    <w:abstractNumId w:val="63"/>
  </w:num>
  <w:num w:numId="31">
    <w:abstractNumId w:val="13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10"/>
  </w:num>
  <w:num w:numId="37">
    <w:abstractNumId w:val="50"/>
  </w:num>
  <w:num w:numId="38">
    <w:abstractNumId w:val="51"/>
  </w:num>
  <w:num w:numId="39">
    <w:abstractNumId w:val="12"/>
  </w:num>
  <w:num w:numId="40">
    <w:abstractNumId w:val="33"/>
  </w:num>
  <w:num w:numId="41">
    <w:abstractNumId w:val="5"/>
  </w:num>
  <w:num w:numId="42">
    <w:abstractNumId w:val="25"/>
  </w:num>
  <w:num w:numId="43">
    <w:abstractNumId w:val="2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3"/>
  </w:num>
  <w:num w:numId="52">
    <w:abstractNumId w:val="3"/>
  </w:num>
  <w:num w:numId="53">
    <w:abstractNumId w:val="20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9"/>
  </w:num>
  <w:num w:numId="64">
    <w:abstractNumId w:val="57"/>
  </w:num>
  <w:num w:numId="65">
    <w:abstractNumId w:val="0"/>
  </w:num>
  <w:num w:numId="66">
    <w:abstractNumId w:val="8"/>
  </w:num>
  <w:num w:numId="67">
    <w:abstractNumId w:val="45"/>
  </w:num>
  <w:num w:numId="68">
    <w:abstractNumId w:val="29"/>
  </w:num>
  <w:num w:numId="69">
    <w:abstractNumId w:val="19"/>
  </w:num>
  <w:num w:numId="70">
    <w:abstractNumId w:val="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15AC"/>
    <w:rsid w:val="000836C6"/>
    <w:rsid w:val="000855F1"/>
    <w:rsid w:val="00095EBB"/>
    <w:rsid w:val="000A298B"/>
    <w:rsid w:val="000B4377"/>
    <w:rsid w:val="000B4702"/>
    <w:rsid w:val="000C34DE"/>
    <w:rsid w:val="000C4F71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C9A"/>
    <w:rsid w:val="00123DF5"/>
    <w:rsid w:val="00130108"/>
    <w:rsid w:val="0013695C"/>
    <w:rsid w:val="00142721"/>
    <w:rsid w:val="00144E94"/>
    <w:rsid w:val="00154AB7"/>
    <w:rsid w:val="0015590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6A02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B95"/>
    <w:rsid w:val="002948AD"/>
    <w:rsid w:val="00296ABF"/>
    <w:rsid w:val="002B6F0C"/>
    <w:rsid w:val="002D22E3"/>
    <w:rsid w:val="002D4709"/>
    <w:rsid w:val="002D4D8D"/>
    <w:rsid w:val="002E23B0"/>
    <w:rsid w:val="002E341B"/>
    <w:rsid w:val="002F7760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940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6DCC"/>
    <w:rsid w:val="004A44E6"/>
    <w:rsid w:val="004C0D3D"/>
    <w:rsid w:val="004C43FA"/>
    <w:rsid w:val="004C45A4"/>
    <w:rsid w:val="004D63FE"/>
    <w:rsid w:val="004E2DB7"/>
    <w:rsid w:val="004E3F7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1210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A83"/>
    <w:rsid w:val="00635B0E"/>
    <w:rsid w:val="00641580"/>
    <w:rsid w:val="00647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4B8"/>
    <w:rsid w:val="00703627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6D3"/>
    <w:rsid w:val="007C6956"/>
    <w:rsid w:val="007E101F"/>
    <w:rsid w:val="007E11D9"/>
    <w:rsid w:val="007E4F2A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1C16"/>
    <w:rsid w:val="008C39C9"/>
    <w:rsid w:val="008C3CA5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63B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134E"/>
    <w:rsid w:val="009F2E4F"/>
    <w:rsid w:val="009F3F82"/>
    <w:rsid w:val="00A01043"/>
    <w:rsid w:val="00A04635"/>
    <w:rsid w:val="00A061B1"/>
    <w:rsid w:val="00A209B9"/>
    <w:rsid w:val="00A23E32"/>
    <w:rsid w:val="00A25C1F"/>
    <w:rsid w:val="00A30025"/>
    <w:rsid w:val="00A41B77"/>
    <w:rsid w:val="00A5233B"/>
    <w:rsid w:val="00A53BCE"/>
    <w:rsid w:val="00A63E5B"/>
    <w:rsid w:val="00A66D0B"/>
    <w:rsid w:val="00A70B4F"/>
    <w:rsid w:val="00A8137D"/>
    <w:rsid w:val="00A92065"/>
    <w:rsid w:val="00AA2517"/>
    <w:rsid w:val="00AA3BE2"/>
    <w:rsid w:val="00AA5B1F"/>
    <w:rsid w:val="00AB1616"/>
    <w:rsid w:val="00AB7D37"/>
    <w:rsid w:val="00AC1CDE"/>
    <w:rsid w:val="00AC2222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81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DDD"/>
    <w:rsid w:val="00B9636C"/>
    <w:rsid w:val="00B96B2A"/>
    <w:rsid w:val="00B96DD2"/>
    <w:rsid w:val="00B97DF9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7036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C81"/>
    <w:rsid w:val="00D442D4"/>
    <w:rsid w:val="00D44897"/>
    <w:rsid w:val="00D545DA"/>
    <w:rsid w:val="00D55A1C"/>
    <w:rsid w:val="00D5672F"/>
    <w:rsid w:val="00D64C6B"/>
    <w:rsid w:val="00D701E6"/>
    <w:rsid w:val="00D70EB9"/>
    <w:rsid w:val="00D74C9E"/>
    <w:rsid w:val="00D8105C"/>
    <w:rsid w:val="00D811BC"/>
    <w:rsid w:val="00D862A5"/>
    <w:rsid w:val="00D9472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098"/>
    <w:rsid w:val="00E02679"/>
    <w:rsid w:val="00E050D0"/>
    <w:rsid w:val="00E05905"/>
    <w:rsid w:val="00E077DF"/>
    <w:rsid w:val="00E1327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5A1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4E3F7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0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9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ECDA-02C3-4065-8E42-D5DB6DBC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2</cp:revision>
  <cp:lastPrinted>2019-02-15T10:04:00Z</cp:lastPrinted>
  <dcterms:created xsi:type="dcterms:W3CDTF">2019-07-04T17:21:00Z</dcterms:created>
  <dcterms:modified xsi:type="dcterms:W3CDTF">2019-07-04T17:21:00Z</dcterms:modified>
</cp:coreProperties>
</file>